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AA" w:rsidRPr="007B46F9" w:rsidRDefault="00FB6BAA" w:rsidP="00FB6BAA">
      <w:pPr>
        <w:pStyle w:val="Ttulo"/>
        <w:rPr>
          <w:sz w:val="28"/>
          <w:szCs w:val="28"/>
          <w:lang w:val="pt-BR"/>
        </w:rPr>
      </w:pPr>
      <w:r w:rsidRPr="007B46F9">
        <w:rPr>
          <w:sz w:val="28"/>
          <w:szCs w:val="28"/>
          <w:lang w:val="pt-BR"/>
        </w:rPr>
        <w:t>PORTARIA Nº. 030, DE 01 DE MARÇO DE 2024.</w:t>
      </w:r>
    </w:p>
    <w:p w:rsidR="00FB6BAA" w:rsidRDefault="00FB6BAA" w:rsidP="00FB6BAA">
      <w:pPr>
        <w:jc w:val="both"/>
        <w:rPr>
          <w:rFonts w:ascii="Arial" w:hAnsi="Arial" w:cs="Arial"/>
        </w:rPr>
      </w:pPr>
    </w:p>
    <w:p w:rsidR="00FB6BAA" w:rsidRDefault="00FB6BAA" w:rsidP="00FB6BAA">
      <w:pPr>
        <w:jc w:val="both"/>
        <w:rPr>
          <w:rFonts w:ascii="Arial" w:hAnsi="Arial" w:cs="Arial"/>
        </w:rPr>
      </w:pPr>
    </w:p>
    <w:p w:rsidR="00FB6BAA" w:rsidRDefault="00FB6BAA" w:rsidP="00FB6BAA">
      <w:pPr>
        <w:jc w:val="both"/>
        <w:rPr>
          <w:rFonts w:ascii="Arial" w:hAnsi="Arial" w:cs="Arial"/>
        </w:rPr>
      </w:pPr>
    </w:p>
    <w:p w:rsidR="00FB6BAA" w:rsidRDefault="00FB6BAA" w:rsidP="00FB6BAA">
      <w:pPr>
        <w:jc w:val="right"/>
        <w:rPr>
          <w:rFonts w:ascii="Arial" w:hAnsi="Arial" w:cs="Arial"/>
          <w:b/>
          <w:bCs/>
          <w:i/>
          <w:iCs/>
        </w:rPr>
      </w:pPr>
    </w:p>
    <w:p w:rsidR="00FB6BAA" w:rsidRPr="007B46F9" w:rsidRDefault="00FB6BAA" w:rsidP="00FB6BAA">
      <w:pPr>
        <w:ind w:left="1440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7B46F9">
        <w:rPr>
          <w:rFonts w:ascii="Arial" w:hAnsi="Arial" w:cs="Arial"/>
          <w:b/>
          <w:bCs/>
          <w:i/>
          <w:iCs/>
          <w:sz w:val="24"/>
          <w:szCs w:val="24"/>
        </w:rPr>
        <w:t>Nomeia Servidora para Cargo de Agente Político.</w:t>
      </w:r>
    </w:p>
    <w:p w:rsidR="00FB6BAA" w:rsidRDefault="00FB6BAA" w:rsidP="00FB6BAA">
      <w:pPr>
        <w:ind w:left="1440"/>
        <w:jc w:val="center"/>
        <w:rPr>
          <w:rFonts w:ascii="Arial" w:hAnsi="Arial" w:cs="Arial"/>
        </w:rPr>
      </w:pPr>
    </w:p>
    <w:p w:rsidR="00FB6BAA" w:rsidRDefault="00FB6BAA" w:rsidP="00FB6BAA">
      <w:pPr>
        <w:ind w:left="1440"/>
        <w:jc w:val="center"/>
        <w:rPr>
          <w:rFonts w:ascii="Arial" w:hAnsi="Arial" w:cs="Arial"/>
        </w:rPr>
      </w:pPr>
    </w:p>
    <w:p w:rsidR="00FB6BAA" w:rsidRDefault="00FB6BAA" w:rsidP="00FB6BAA">
      <w:pPr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6BAA" w:rsidRDefault="00FB6BAA" w:rsidP="00FB6BAA">
      <w:pPr>
        <w:jc w:val="both"/>
        <w:rPr>
          <w:rFonts w:ascii="Arial" w:hAnsi="Arial" w:cs="Arial"/>
        </w:rPr>
      </w:pPr>
    </w:p>
    <w:p w:rsidR="00FB6BAA" w:rsidRDefault="00FB6BAA" w:rsidP="00FB6BAA">
      <w:pPr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</w:t>
      </w:r>
      <w:r>
        <w:rPr>
          <w:b/>
        </w:rPr>
        <w:t>.</w:t>
      </w:r>
    </w:p>
    <w:p w:rsidR="00FB6BAA" w:rsidRDefault="00FB6BAA" w:rsidP="00FB6BAA">
      <w:pPr>
        <w:jc w:val="both"/>
        <w:rPr>
          <w:b/>
        </w:rPr>
      </w:pPr>
    </w:p>
    <w:p w:rsidR="00FB6BAA" w:rsidRDefault="00FB6BAA" w:rsidP="00FB6BAA">
      <w:pPr>
        <w:jc w:val="both"/>
        <w:rPr>
          <w:b/>
        </w:rPr>
      </w:pPr>
    </w:p>
    <w:p w:rsidR="00FB6BAA" w:rsidRDefault="00FB6BAA" w:rsidP="00FB6B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Resolve:</w:t>
      </w:r>
    </w:p>
    <w:p w:rsidR="00FB6BAA" w:rsidRDefault="00FB6BAA" w:rsidP="00FB6B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B6BAA" w:rsidRDefault="00FB6BAA" w:rsidP="00FB6BA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B6BAA" w:rsidRDefault="00FB6BAA" w:rsidP="00FB6B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Nomear a partir do dia 02 de março de 2024, a Senhora </w:t>
      </w:r>
      <w:r>
        <w:rPr>
          <w:rFonts w:ascii="Arial" w:hAnsi="Arial" w:cs="Arial"/>
          <w:b/>
          <w:sz w:val="24"/>
          <w:szCs w:val="24"/>
        </w:rPr>
        <w:t>SARA GONÇALVES CARNEIRO</w:t>
      </w:r>
      <w:r>
        <w:rPr>
          <w:rFonts w:ascii="Arial" w:hAnsi="Arial" w:cs="Arial"/>
          <w:sz w:val="24"/>
          <w:szCs w:val="24"/>
        </w:rPr>
        <w:t xml:space="preserve">, brasileira, casada, CPF/MF: 090.363.436-82, para o Cargo de Agente Político de </w:t>
      </w:r>
      <w:r w:rsidR="003855DC">
        <w:rPr>
          <w:rFonts w:ascii="Arial" w:hAnsi="Arial" w:cs="Arial"/>
          <w:b/>
          <w:bCs/>
          <w:sz w:val="24"/>
          <w:szCs w:val="24"/>
        </w:rPr>
        <w:t>SECRETÁ</w:t>
      </w:r>
      <w:r>
        <w:rPr>
          <w:rFonts w:ascii="Arial" w:hAnsi="Arial" w:cs="Arial"/>
          <w:b/>
          <w:bCs/>
          <w:sz w:val="24"/>
          <w:szCs w:val="24"/>
        </w:rPr>
        <w:t>RIA MUNICIPAL CULTURA</w:t>
      </w:r>
      <w:r w:rsidR="00B85414">
        <w:rPr>
          <w:rFonts w:ascii="Arial" w:hAnsi="Arial" w:cs="Arial"/>
          <w:b/>
          <w:bCs/>
          <w:sz w:val="24"/>
          <w:szCs w:val="24"/>
        </w:rPr>
        <w:t>, LAZER E TURISMO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FB6BAA" w:rsidRDefault="00FB6BAA" w:rsidP="00FB6BA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6BAA" w:rsidRDefault="00FB6BAA" w:rsidP="00FB6BAA">
      <w:pPr>
        <w:jc w:val="both"/>
        <w:rPr>
          <w:rFonts w:ascii="Arial" w:hAnsi="Arial" w:cs="Arial"/>
          <w:sz w:val="24"/>
          <w:szCs w:val="24"/>
        </w:rPr>
      </w:pPr>
    </w:p>
    <w:p w:rsidR="00FB6BAA" w:rsidRDefault="00FB6BAA" w:rsidP="00FB6B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FB6BAA" w:rsidRDefault="00FB6BAA" w:rsidP="00FB6BAA">
      <w:pPr>
        <w:jc w:val="both"/>
        <w:rPr>
          <w:rFonts w:ascii="Arial" w:hAnsi="Arial" w:cs="Arial"/>
          <w:sz w:val="24"/>
          <w:szCs w:val="24"/>
        </w:rPr>
      </w:pPr>
    </w:p>
    <w:p w:rsidR="00FB6BAA" w:rsidRDefault="00FB6BAA" w:rsidP="00FB6BAA">
      <w:pPr>
        <w:jc w:val="both"/>
        <w:rPr>
          <w:rFonts w:ascii="Arial" w:hAnsi="Arial" w:cs="Arial"/>
          <w:sz w:val="24"/>
          <w:szCs w:val="24"/>
        </w:rPr>
      </w:pPr>
    </w:p>
    <w:p w:rsidR="00FB6BAA" w:rsidRDefault="00FB6BAA" w:rsidP="00FB6B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Dom Bosco-MG, 01 de março de 2024.</w:t>
      </w:r>
    </w:p>
    <w:p w:rsidR="00FB6BAA" w:rsidRDefault="00FB6BAA" w:rsidP="00FB6BAA">
      <w:pPr>
        <w:jc w:val="both"/>
        <w:rPr>
          <w:rFonts w:ascii="Arial" w:hAnsi="Arial" w:cs="Arial"/>
          <w:sz w:val="24"/>
          <w:szCs w:val="24"/>
        </w:rPr>
      </w:pPr>
    </w:p>
    <w:p w:rsidR="00FB6BAA" w:rsidRDefault="00FB6BAA" w:rsidP="00FB6BAA">
      <w:pPr>
        <w:jc w:val="center"/>
        <w:rPr>
          <w:rFonts w:ascii="Arial" w:hAnsi="Arial" w:cs="Arial"/>
          <w:sz w:val="24"/>
          <w:szCs w:val="24"/>
        </w:rPr>
      </w:pPr>
    </w:p>
    <w:p w:rsidR="00FB6BAA" w:rsidRDefault="00FB6BAA" w:rsidP="00FB6BAA">
      <w:pPr>
        <w:jc w:val="center"/>
        <w:rPr>
          <w:rFonts w:ascii="Arial" w:hAnsi="Arial" w:cs="Arial"/>
          <w:sz w:val="24"/>
          <w:szCs w:val="24"/>
        </w:rPr>
      </w:pPr>
    </w:p>
    <w:p w:rsidR="00FB6BAA" w:rsidRDefault="00FB6BAA" w:rsidP="00FB6BAA">
      <w:pPr>
        <w:jc w:val="center"/>
        <w:rPr>
          <w:rFonts w:ascii="Arial" w:hAnsi="Arial" w:cs="Arial"/>
          <w:sz w:val="24"/>
          <w:szCs w:val="24"/>
        </w:rPr>
      </w:pPr>
    </w:p>
    <w:p w:rsidR="00FB6BAA" w:rsidRDefault="00FB6BAA" w:rsidP="00FB6BAA">
      <w:pPr>
        <w:jc w:val="center"/>
        <w:rPr>
          <w:rFonts w:ascii="Arial" w:hAnsi="Arial" w:cs="Arial"/>
          <w:sz w:val="24"/>
          <w:szCs w:val="24"/>
        </w:rPr>
      </w:pPr>
    </w:p>
    <w:p w:rsidR="00FB6BAA" w:rsidRDefault="00FB6BAA" w:rsidP="00FB6BAA">
      <w:pPr>
        <w:jc w:val="center"/>
        <w:rPr>
          <w:rFonts w:ascii="Arial" w:hAnsi="Arial" w:cs="Arial"/>
          <w:sz w:val="24"/>
          <w:szCs w:val="24"/>
        </w:rPr>
      </w:pPr>
    </w:p>
    <w:p w:rsidR="00FB6BAA" w:rsidRDefault="00FB6BAA" w:rsidP="00FB6BAA">
      <w:pPr>
        <w:jc w:val="center"/>
        <w:rPr>
          <w:rFonts w:ascii="Arial" w:hAnsi="Arial" w:cs="Arial"/>
          <w:sz w:val="24"/>
          <w:szCs w:val="24"/>
        </w:rPr>
      </w:pPr>
    </w:p>
    <w:p w:rsidR="00FB6BAA" w:rsidRDefault="00FB6BAA" w:rsidP="00FB6BAA">
      <w:pPr>
        <w:jc w:val="center"/>
        <w:rPr>
          <w:rFonts w:ascii="Arial" w:hAnsi="Arial" w:cs="Arial"/>
          <w:sz w:val="24"/>
          <w:szCs w:val="24"/>
        </w:rPr>
      </w:pPr>
    </w:p>
    <w:p w:rsidR="00FB6BAA" w:rsidRDefault="00FB6BAA" w:rsidP="00FB6BAA">
      <w:pPr>
        <w:pStyle w:val="Ttu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NELSON PEREIRA DE BRITO</w:t>
      </w:r>
    </w:p>
    <w:p w:rsidR="00FB6BAA" w:rsidRPr="00F52319" w:rsidRDefault="00FB6BAA" w:rsidP="00FB6BAA">
      <w:pPr>
        <w:jc w:val="center"/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1C32CB" w:rsidRPr="00FB6BAA" w:rsidRDefault="001C32CB" w:rsidP="00FB6BAA"/>
    <w:sectPr w:rsidR="001C32CB" w:rsidRPr="00FB6BAA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5F" w:rsidRDefault="00C93D5F" w:rsidP="009A1047">
      <w:r>
        <w:separator/>
      </w:r>
    </w:p>
  </w:endnote>
  <w:endnote w:type="continuationSeparator" w:id="0">
    <w:p w:rsidR="00C93D5F" w:rsidRDefault="00C93D5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5F" w:rsidRDefault="00C93D5F" w:rsidP="009A1047">
      <w:r>
        <w:separator/>
      </w:r>
    </w:p>
  </w:footnote>
  <w:footnote w:type="continuationSeparator" w:id="0">
    <w:p w:rsidR="00C93D5F" w:rsidRDefault="00C93D5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976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B6BA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4263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345</cp:revision>
  <cp:lastPrinted>2024-02-01T18:50:00Z</cp:lastPrinted>
  <dcterms:created xsi:type="dcterms:W3CDTF">2019-03-21T13:21:00Z</dcterms:created>
  <dcterms:modified xsi:type="dcterms:W3CDTF">2024-03-01T17:44:00Z</dcterms:modified>
</cp:coreProperties>
</file>